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D" w:rsidRDefault="0014178B" w:rsidP="00F60ADD"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-109220</wp:posOffset>
            </wp:positionV>
            <wp:extent cx="771525" cy="741642"/>
            <wp:effectExtent l="0" t="0" r="0" b="1905"/>
            <wp:wrapNone/>
            <wp:docPr id="2" name="Imagen 2" descr="C:\Users\Dr Carlos Villarreal\Desktop\logtipo-Dsenmscolor-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Carlos Villarreal\Desktop\logtipo-Dsenmscolor-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D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4537D2" wp14:editId="287B2ABD">
            <wp:simplePos x="0" y="0"/>
            <wp:positionH relativeFrom="column">
              <wp:posOffset>-262890</wp:posOffset>
            </wp:positionH>
            <wp:positionV relativeFrom="paragraph">
              <wp:posOffset>-68580</wp:posOffset>
            </wp:positionV>
            <wp:extent cx="1485900" cy="720725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5806" wp14:editId="1EF49CF9">
                <wp:simplePos x="0" y="0"/>
                <wp:positionH relativeFrom="column">
                  <wp:posOffset>1061085</wp:posOffset>
                </wp:positionH>
                <wp:positionV relativeFrom="paragraph">
                  <wp:posOffset>100330</wp:posOffset>
                </wp:positionV>
                <wp:extent cx="3962400" cy="676275"/>
                <wp:effectExtent l="3810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DD" w:rsidRDefault="00F60ADD" w:rsidP="00F60ADD">
                            <w:pPr>
                              <w:spacing w:after="12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UNIVERSIDAD AUTÓNOMA DE NUEVO LEÓN</w:t>
                            </w:r>
                          </w:p>
                          <w:p w:rsidR="00F60ADD" w:rsidRDefault="00F60ADD" w:rsidP="00F60AD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SECRETARÍA ACADÉMICA</w:t>
                            </w:r>
                          </w:p>
                          <w:p w:rsidR="00F60ADD" w:rsidRDefault="00F60ADD" w:rsidP="00F60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83.55pt;margin-top:7.9pt;width:31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" filled="f" fillcolor="#c6d9f1" stroked="f" strokeweight=".5pt">
                <v:textbox>
                  <w:txbxContent>
                    <w:p w:rsidR="00F60ADD" w:rsidRDefault="00F60ADD" w:rsidP="00F60ADD">
                      <w:pPr>
                        <w:spacing w:after="120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</w:rPr>
                        <w:t>UNIVERSIDAD AUTÓNOMA DE NUEVO LEÓN</w:t>
                      </w:r>
                    </w:p>
                    <w:p w:rsidR="00F60ADD" w:rsidRDefault="00F60ADD" w:rsidP="00F60ADD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</w:rPr>
                        <w:t>SECRETARÍA ACADÉMICA</w:t>
                      </w:r>
                    </w:p>
                    <w:p w:rsidR="00F60ADD" w:rsidRDefault="00F60ADD" w:rsidP="00F60ADD"/>
                  </w:txbxContent>
                </v:textbox>
              </v:shape>
            </w:pict>
          </mc:Fallback>
        </mc:AlternateContent>
      </w:r>
    </w:p>
    <w:p w:rsidR="004322E2" w:rsidRDefault="004322E2" w:rsidP="00F60ADD">
      <w:pPr>
        <w:spacing w:after="120"/>
      </w:pPr>
    </w:p>
    <w:p w:rsidR="00F60ADD" w:rsidRPr="001122E3" w:rsidRDefault="009F727F" w:rsidP="00F60ADD">
      <w:pPr>
        <w:spacing w:after="120"/>
      </w:pPr>
      <w:r>
        <w:rPr>
          <w:b/>
          <w:noProof/>
        </w:rPr>
        <w:pict>
          <v:rect id="_x0000_s1027" style="position:absolute;margin-left:-12.95pt;margin-top:7.15pt;width:503.25pt;height:1.5pt;z-index:251663360" o:hralign="center" o:hrstd="t" o:hr="t" fillcolor="#a0a0a0" stroked="f"/>
        </w:pict>
      </w:r>
    </w:p>
    <w:p w:rsidR="00F60ADD" w:rsidRPr="00F60ADD" w:rsidRDefault="00F60ADD" w:rsidP="00416AA1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F60ADD">
        <w:rPr>
          <w:rFonts w:asciiTheme="majorHAnsi" w:hAnsiTheme="majorHAnsi"/>
          <w:b/>
          <w:sz w:val="24"/>
        </w:rPr>
        <w:t xml:space="preserve">Con el propósito de contribuir al desarrollo académico que involucra el </w:t>
      </w:r>
      <w:r w:rsidR="00471CFC">
        <w:rPr>
          <w:rFonts w:asciiTheme="majorHAnsi" w:hAnsiTheme="majorHAnsi"/>
          <w:b/>
          <w:sz w:val="24"/>
        </w:rPr>
        <w:t>pensamiento crítico y reflexivo</w:t>
      </w:r>
      <w:r w:rsidRPr="00F60ADD">
        <w:rPr>
          <w:rFonts w:asciiTheme="majorHAnsi" w:hAnsiTheme="majorHAnsi"/>
          <w:b/>
          <w:sz w:val="24"/>
        </w:rPr>
        <w:t xml:space="preserve"> a través de la elaboración de un trabajo interdisciplinario</w:t>
      </w:r>
      <w:r w:rsidR="00471CFC">
        <w:rPr>
          <w:rFonts w:asciiTheme="majorHAnsi" w:hAnsiTheme="majorHAnsi"/>
          <w:b/>
          <w:sz w:val="24"/>
        </w:rPr>
        <w:t>,</w:t>
      </w:r>
      <w:r w:rsidRPr="00F60ADD">
        <w:rPr>
          <w:rFonts w:asciiTheme="majorHAnsi" w:hAnsiTheme="majorHAnsi" w:cs="Arial"/>
        </w:rPr>
        <w:t xml:space="preserve"> </w:t>
      </w:r>
      <w:r w:rsidR="00416AA1">
        <w:rPr>
          <w:rFonts w:asciiTheme="majorHAnsi" w:hAnsiTheme="majorHAnsi"/>
          <w:b/>
          <w:sz w:val="24"/>
        </w:rPr>
        <w:t>f</w:t>
      </w:r>
      <w:r w:rsidRPr="00F60ADD">
        <w:rPr>
          <w:rFonts w:asciiTheme="majorHAnsi" w:hAnsiTheme="majorHAnsi"/>
          <w:b/>
          <w:sz w:val="24"/>
        </w:rPr>
        <w:t xml:space="preserve">undamentándose en los ejes rectores </w:t>
      </w:r>
      <w:r w:rsidR="00471CFC">
        <w:rPr>
          <w:rFonts w:asciiTheme="majorHAnsi" w:hAnsiTheme="majorHAnsi"/>
          <w:b/>
          <w:sz w:val="24"/>
        </w:rPr>
        <w:t>del modelo educativo de la UANL</w:t>
      </w:r>
      <w:r w:rsidRPr="00F60ADD">
        <w:rPr>
          <w:rFonts w:asciiTheme="majorHAnsi" w:hAnsiTheme="majorHAnsi"/>
          <w:b/>
          <w:sz w:val="24"/>
        </w:rPr>
        <w:t xml:space="preserve"> implícitos en la tarea educativa cotidiana, la Secretaría Académica de la UANL a través de la Dirección de</w:t>
      </w:r>
      <w:r w:rsidR="009E496A">
        <w:rPr>
          <w:rFonts w:asciiTheme="majorHAnsi" w:hAnsiTheme="majorHAnsi"/>
          <w:b/>
          <w:sz w:val="24"/>
        </w:rPr>
        <w:t>l Sistema de Estudios de</w:t>
      </w:r>
      <w:r w:rsidRPr="00F60ADD">
        <w:rPr>
          <w:rFonts w:asciiTheme="majorHAnsi" w:hAnsiTheme="majorHAnsi"/>
          <w:b/>
          <w:sz w:val="24"/>
        </w:rPr>
        <w:t xml:space="preserve"> Nivel Medio Superio</w:t>
      </w:r>
      <w:r w:rsidR="009E496A">
        <w:rPr>
          <w:rFonts w:asciiTheme="majorHAnsi" w:hAnsiTheme="majorHAnsi"/>
          <w:b/>
          <w:sz w:val="24"/>
        </w:rPr>
        <w:t>r y del Cuerpo Académico Disciplinar</w:t>
      </w:r>
      <w:r w:rsidRPr="00F60ADD">
        <w:rPr>
          <w:rFonts w:asciiTheme="majorHAnsi" w:hAnsiTheme="majorHAnsi"/>
          <w:b/>
          <w:sz w:val="24"/>
        </w:rPr>
        <w:t xml:space="preserve"> de</w:t>
      </w:r>
      <w:r w:rsidR="00416AA1">
        <w:rPr>
          <w:rFonts w:asciiTheme="majorHAnsi" w:hAnsiTheme="majorHAnsi"/>
          <w:b/>
          <w:sz w:val="24"/>
        </w:rPr>
        <w:t xml:space="preserve"> </w:t>
      </w:r>
      <w:r w:rsidRPr="00F60ADD">
        <w:rPr>
          <w:rFonts w:asciiTheme="majorHAnsi" w:hAnsiTheme="majorHAnsi"/>
          <w:b/>
          <w:sz w:val="24"/>
        </w:rPr>
        <w:t>Química emite la siguiente CONVOCATORIA:</w:t>
      </w:r>
      <w:r w:rsidRPr="00F60ADD">
        <w:rPr>
          <w:rFonts w:asciiTheme="majorHAnsi" w:hAnsiTheme="majorHAnsi" w:cs="Arial"/>
        </w:rPr>
        <w:t xml:space="preserve"> </w:t>
      </w:r>
    </w:p>
    <w:p w:rsidR="00F60ADD" w:rsidRPr="002379B5" w:rsidRDefault="009F727F" w:rsidP="00F60ADD">
      <w:pPr>
        <w:jc w:val="center"/>
      </w:pPr>
      <w:r>
        <w:rPr>
          <w:rFonts w:ascii="Rockwell Extra Bold" w:hAnsi="Rockwell Extra Bold"/>
          <w:b/>
          <w:bCs/>
          <w:noProof/>
          <w:kern w:val="1"/>
          <w:sz w:val="25"/>
          <w:szCs w:val="25"/>
        </w:rPr>
        <w:pict>
          <v:rect id="_x0000_s1026" style="position:absolute;left:0;text-align:left;margin-left:-12.95pt;margin-top:4.65pt;width:503.25pt;height:1.5pt;z-index:251662336" o:hralign="center" o:hrstd="t" o:hr="t" fillcolor="#a0a0a0" stroked="f"/>
        </w:pict>
      </w:r>
    </w:p>
    <w:p w:rsidR="00F60ADD" w:rsidRPr="00593B3A" w:rsidRDefault="00206759" w:rsidP="00F60ADD">
      <w:pPr>
        <w:jc w:val="center"/>
        <w:rPr>
          <w:rFonts w:ascii="Rockwell Extra Bold" w:hAnsi="Rockwell Extra Bold"/>
          <w:b/>
          <w:bCs/>
          <w:kern w:val="1"/>
          <w:sz w:val="24"/>
          <w:szCs w:val="25"/>
        </w:rPr>
      </w:pPr>
      <w:r>
        <w:rPr>
          <w:rFonts w:ascii="Rockwell Extra Bold" w:hAnsi="Rockwell Extra Bold"/>
          <w:b/>
          <w:bCs/>
          <w:kern w:val="2"/>
          <w:sz w:val="24"/>
          <w:szCs w:val="25"/>
        </w:rPr>
        <w:t>V</w:t>
      </w:r>
      <w:r w:rsidR="009E496A">
        <w:rPr>
          <w:rFonts w:ascii="Rockwell Extra Bold" w:hAnsi="Rockwell Extra Bold"/>
          <w:b/>
          <w:bCs/>
          <w:kern w:val="2"/>
          <w:sz w:val="24"/>
          <w:szCs w:val="25"/>
        </w:rPr>
        <w:t xml:space="preserve">I </w:t>
      </w:r>
      <w:r w:rsidR="00F60ADD" w:rsidRPr="00593B3A">
        <w:rPr>
          <w:rFonts w:ascii="Rockwell Extra Bold" w:hAnsi="Rockwell Extra Bold"/>
          <w:b/>
          <w:bCs/>
          <w:kern w:val="2"/>
          <w:sz w:val="24"/>
          <w:szCs w:val="25"/>
        </w:rPr>
        <w:t xml:space="preserve"> ENCUENTRO DE QUÍMICA  INTERPREPARATORIAS  UANL</w:t>
      </w:r>
    </w:p>
    <w:p w:rsidR="00F60ADD" w:rsidRPr="002379B5" w:rsidRDefault="009F727F" w:rsidP="00F60ADD">
      <w:pPr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-12.95pt;margin-top:5.5pt;width:503.25pt;height:1.5pt;z-index:251664384" o:hralign="center" o:hrstd="t" o:hr="t" fillcolor="#a0a0a0" stroked="f"/>
        </w:pict>
      </w:r>
    </w:p>
    <w:p w:rsidR="00F60ADD" w:rsidRPr="00416AA1" w:rsidRDefault="00F60ADD" w:rsidP="00F60ADD">
      <w:pPr>
        <w:spacing w:line="360" w:lineRule="auto"/>
        <w:ind w:firstLine="357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  <w:b/>
          <w:sz w:val="24"/>
        </w:rPr>
        <w:t>OBJETIVOS</w:t>
      </w:r>
      <w:r w:rsidRPr="00416AA1">
        <w:rPr>
          <w:rFonts w:asciiTheme="majorHAnsi" w:hAnsiTheme="majorHAnsi"/>
        </w:rPr>
        <w:t>:</w:t>
      </w:r>
    </w:p>
    <w:p w:rsidR="00F60ADD" w:rsidRPr="00416AA1" w:rsidRDefault="00F60ADD" w:rsidP="00F60ADD">
      <w:pPr>
        <w:pStyle w:val="Prrafode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Promover la educación basada en el aprendizaje, la innovación académica e impulsar actitudes, valores y normas, que fomenten hábitos positivos de competitividad, tolerancia y respeto.</w:t>
      </w:r>
    </w:p>
    <w:p w:rsidR="00F60ADD" w:rsidRPr="00416AA1" w:rsidRDefault="00F60ADD" w:rsidP="00F60ADD">
      <w:pPr>
        <w:pStyle w:val="Prrafode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 xml:space="preserve">Encontrar a los mejores jóvenes de nuestra Universidad que nos representen en </w:t>
      </w:r>
      <w:r w:rsidR="003B0B55">
        <w:rPr>
          <w:rFonts w:asciiTheme="majorHAnsi" w:hAnsiTheme="majorHAnsi"/>
        </w:rPr>
        <w:t xml:space="preserve">la Olimpiada Estatal de Química </w:t>
      </w:r>
      <w:r w:rsidRPr="00416AA1">
        <w:rPr>
          <w:rFonts w:asciiTheme="majorHAnsi" w:hAnsiTheme="majorHAnsi"/>
        </w:rPr>
        <w:t>que s</w:t>
      </w:r>
      <w:r w:rsidR="00DA0683">
        <w:rPr>
          <w:rFonts w:asciiTheme="majorHAnsi" w:hAnsiTheme="majorHAnsi"/>
        </w:rPr>
        <w:t>e celebrará en noviembre de 2015</w:t>
      </w:r>
      <w:r w:rsidRPr="00416AA1">
        <w:rPr>
          <w:rFonts w:asciiTheme="majorHAnsi" w:hAnsiTheme="majorHAnsi"/>
        </w:rPr>
        <w:t>.</w:t>
      </w:r>
    </w:p>
    <w:p w:rsidR="00F60ADD" w:rsidRPr="003B0B55" w:rsidRDefault="003B0B55" w:rsidP="003B0B55">
      <w:pPr>
        <w:spacing w:line="360" w:lineRule="auto"/>
        <w:ind w:left="76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16AA1" w:rsidRPr="00416AA1" w:rsidRDefault="00DA0683" w:rsidP="00F60AD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 el  </w:t>
      </w:r>
      <w:r w:rsidR="00206759">
        <w:rPr>
          <w:rFonts w:asciiTheme="majorHAnsi" w:hAnsiTheme="majorHAnsi"/>
          <w:b/>
        </w:rPr>
        <w:t>V</w:t>
      </w:r>
      <w:r w:rsidR="009E496A">
        <w:rPr>
          <w:rFonts w:asciiTheme="majorHAnsi" w:hAnsiTheme="majorHAnsi"/>
          <w:b/>
        </w:rPr>
        <w:t>I</w:t>
      </w:r>
      <w:r w:rsidR="00F60ADD" w:rsidRPr="00416AA1">
        <w:rPr>
          <w:rFonts w:asciiTheme="majorHAnsi" w:hAnsiTheme="majorHAnsi"/>
          <w:b/>
        </w:rPr>
        <w:t xml:space="preserve"> Encuentro de Química Interpreparator</w:t>
      </w:r>
      <w:r w:rsidR="009E496A">
        <w:rPr>
          <w:rFonts w:asciiTheme="majorHAnsi" w:hAnsiTheme="majorHAnsi"/>
          <w:b/>
        </w:rPr>
        <w:t>ias 2016</w:t>
      </w:r>
      <w:r w:rsidR="00F60ADD" w:rsidRPr="00416AA1">
        <w:rPr>
          <w:rFonts w:asciiTheme="majorHAnsi" w:hAnsiTheme="majorHAnsi"/>
          <w:b/>
        </w:rPr>
        <w:t xml:space="preserve">, se incluyen todas las actividades académicas que organice el </w:t>
      </w:r>
      <w:r w:rsidR="009E496A">
        <w:rPr>
          <w:rFonts w:asciiTheme="majorHAnsi" w:hAnsiTheme="majorHAnsi"/>
          <w:b/>
        </w:rPr>
        <w:t xml:space="preserve"> </w:t>
      </w:r>
      <w:r w:rsidR="009E496A">
        <w:rPr>
          <w:rFonts w:asciiTheme="majorHAnsi" w:hAnsiTheme="majorHAnsi"/>
          <w:b/>
          <w:sz w:val="24"/>
        </w:rPr>
        <w:t>Cuerpo Académico Disciplinar</w:t>
      </w:r>
      <w:r w:rsidR="009E496A" w:rsidRPr="00F60ADD">
        <w:rPr>
          <w:rFonts w:asciiTheme="majorHAnsi" w:hAnsiTheme="majorHAnsi"/>
          <w:b/>
          <w:sz w:val="24"/>
        </w:rPr>
        <w:t xml:space="preserve"> de</w:t>
      </w:r>
      <w:r w:rsidR="009E496A">
        <w:rPr>
          <w:rFonts w:asciiTheme="majorHAnsi" w:hAnsiTheme="majorHAnsi"/>
          <w:b/>
          <w:sz w:val="24"/>
        </w:rPr>
        <w:t xml:space="preserve"> </w:t>
      </w:r>
      <w:r w:rsidR="009E496A" w:rsidRPr="00F60ADD">
        <w:rPr>
          <w:rFonts w:asciiTheme="majorHAnsi" w:hAnsiTheme="majorHAnsi"/>
          <w:b/>
          <w:sz w:val="24"/>
        </w:rPr>
        <w:t xml:space="preserve">Química </w:t>
      </w:r>
      <w:r w:rsidR="009E496A">
        <w:rPr>
          <w:rFonts w:asciiTheme="majorHAnsi" w:hAnsiTheme="majorHAnsi"/>
          <w:b/>
        </w:rPr>
        <w:t>durante el ciclo escolar 2016-2017</w:t>
      </w:r>
      <w:r w:rsidR="00F60ADD" w:rsidRPr="00416AA1">
        <w:rPr>
          <w:rFonts w:asciiTheme="majorHAnsi" w:hAnsiTheme="majorHAnsi"/>
          <w:b/>
        </w:rPr>
        <w:t>, y se  ini</w:t>
      </w:r>
      <w:r w:rsidR="0099369C">
        <w:rPr>
          <w:rFonts w:asciiTheme="majorHAnsi" w:hAnsiTheme="majorHAnsi"/>
          <w:b/>
        </w:rPr>
        <w:t>cia con  el examen previo a la Olimpiada Estatal de Q</w:t>
      </w:r>
      <w:r w:rsidR="00F60ADD" w:rsidRPr="00416AA1">
        <w:rPr>
          <w:rFonts w:asciiTheme="majorHAnsi" w:hAnsiTheme="majorHAnsi"/>
          <w:b/>
        </w:rPr>
        <w:t>uímica, el que consistirá en preguntas de opción múltiple.</w:t>
      </w:r>
    </w:p>
    <w:p w:rsidR="00F60ADD" w:rsidRPr="00416AA1" w:rsidRDefault="00F60ADD" w:rsidP="00F60ADD">
      <w:pPr>
        <w:spacing w:line="360" w:lineRule="auto"/>
        <w:jc w:val="both"/>
        <w:rPr>
          <w:rFonts w:asciiTheme="majorHAnsi" w:hAnsiTheme="majorHAnsi"/>
          <w:b/>
          <w:sz w:val="24"/>
        </w:rPr>
      </w:pPr>
      <w:r w:rsidRPr="00416AA1">
        <w:rPr>
          <w:rFonts w:asciiTheme="majorHAnsi" w:hAnsiTheme="majorHAnsi"/>
          <w:b/>
          <w:sz w:val="24"/>
        </w:rPr>
        <w:t>REQUISITOS</w:t>
      </w:r>
    </w:p>
    <w:p w:rsidR="00F60ADD" w:rsidRDefault="00F60ADD" w:rsidP="00416AA1">
      <w:pPr>
        <w:spacing w:line="240" w:lineRule="auto"/>
        <w:ind w:firstLine="357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 xml:space="preserve"> Ser estudiante  regular inscrito  en el  s</w:t>
      </w:r>
      <w:r w:rsidR="009E496A">
        <w:rPr>
          <w:rFonts w:asciiTheme="majorHAnsi" w:hAnsiTheme="majorHAnsi"/>
        </w:rPr>
        <w:t>emestre agosto-diciembre de 2016</w:t>
      </w:r>
      <w:r w:rsidRPr="00416AA1">
        <w:rPr>
          <w:rFonts w:asciiTheme="majorHAnsi" w:hAnsiTheme="majorHAnsi"/>
        </w:rPr>
        <w:t xml:space="preserve"> en la UANL y cumplir con las activi</w:t>
      </w:r>
      <w:r w:rsidR="009E496A">
        <w:rPr>
          <w:rFonts w:asciiTheme="majorHAnsi" w:hAnsiTheme="majorHAnsi"/>
        </w:rPr>
        <w:t>dades programadas por la academia</w:t>
      </w:r>
      <w:r w:rsidRPr="00416AA1">
        <w:rPr>
          <w:rFonts w:asciiTheme="majorHAnsi" w:hAnsiTheme="majorHAnsi"/>
        </w:rPr>
        <w:t xml:space="preserve"> de química de tu preparatoria.</w:t>
      </w:r>
    </w:p>
    <w:p w:rsidR="00593B3A" w:rsidRPr="00416AA1" w:rsidRDefault="00593B3A" w:rsidP="00416AA1">
      <w:pPr>
        <w:spacing w:line="240" w:lineRule="auto"/>
        <w:ind w:firstLine="357"/>
        <w:jc w:val="both"/>
        <w:rPr>
          <w:rFonts w:asciiTheme="majorHAnsi" w:hAnsiTheme="majorHAnsi"/>
        </w:rPr>
      </w:pPr>
    </w:p>
    <w:p w:rsidR="00F60ADD" w:rsidRPr="00416AA1" w:rsidRDefault="00F60ADD" w:rsidP="00416AA1">
      <w:pPr>
        <w:spacing w:before="120" w:after="120" w:line="240" w:lineRule="auto"/>
        <w:contextualSpacing/>
        <w:rPr>
          <w:rFonts w:asciiTheme="majorHAnsi" w:hAnsiTheme="majorHAnsi"/>
          <w:b/>
          <w:sz w:val="24"/>
        </w:rPr>
      </w:pPr>
      <w:r w:rsidRPr="00416AA1">
        <w:rPr>
          <w:rFonts w:asciiTheme="majorHAnsi" w:hAnsiTheme="majorHAnsi"/>
          <w:b/>
          <w:sz w:val="24"/>
        </w:rPr>
        <w:t>INSCRIPCIONES</w:t>
      </w:r>
    </w:p>
    <w:p w:rsidR="00F60ADD" w:rsidRDefault="00F60ADD" w:rsidP="00416AA1">
      <w:pPr>
        <w:spacing w:line="240" w:lineRule="auto"/>
        <w:contextualSpacing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 xml:space="preserve"> Con tu coo</w:t>
      </w:r>
      <w:r w:rsidR="00AE494F">
        <w:rPr>
          <w:rFonts w:asciiTheme="majorHAnsi" w:hAnsiTheme="majorHAnsi"/>
        </w:rPr>
        <w:t xml:space="preserve">rdinador de química antes </w:t>
      </w:r>
      <w:r w:rsidR="009E496A">
        <w:rPr>
          <w:rFonts w:asciiTheme="majorHAnsi" w:hAnsiTheme="majorHAnsi"/>
        </w:rPr>
        <w:t xml:space="preserve">del 13 </w:t>
      </w:r>
      <w:r w:rsidRPr="00416AA1">
        <w:rPr>
          <w:rFonts w:asciiTheme="majorHAnsi" w:hAnsiTheme="majorHAnsi"/>
        </w:rPr>
        <w:t>de octubre. Él te solicitará nombre completo, número de matrícula,  y te entregará el temario.</w:t>
      </w:r>
    </w:p>
    <w:p w:rsidR="00593B3A" w:rsidRDefault="00593B3A" w:rsidP="00416AA1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F60ADD" w:rsidRPr="00416AA1" w:rsidRDefault="00F60ADD" w:rsidP="00416AA1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F60ADD" w:rsidRPr="00416AA1" w:rsidRDefault="00F60ADD" w:rsidP="00416AA1">
      <w:pPr>
        <w:spacing w:line="240" w:lineRule="auto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  <w:b/>
          <w:sz w:val="24"/>
        </w:rPr>
        <w:lastRenderedPageBreak/>
        <w:t>SEDE</w:t>
      </w:r>
      <w:r w:rsidRPr="00416AA1">
        <w:rPr>
          <w:rFonts w:asciiTheme="majorHAnsi" w:hAnsiTheme="majorHAnsi"/>
        </w:rPr>
        <w:t xml:space="preserve"> </w:t>
      </w:r>
    </w:p>
    <w:p w:rsidR="00F60ADD" w:rsidRPr="00416AA1" w:rsidRDefault="00F60ADD" w:rsidP="00416AA1">
      <w:pPr>
        <w:spacing w:line="240" w:lineRule="auto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La cita para éste examen preolímpico</w:t>
      </w:r>
      <w:r w:rsidRPr="00416AA1">
        <w:rPr>
          <w:rFonts w:asciiTheme="majorHAnsi" w:hAnsiTheme="majorHAnsi"/>
          <w:b/>
        </w:rPr>
        <w:t xml:space="preserve"> </w:t>
      </w:r>
      <w:r w:rsidRPr="00416AA1">
        <w:rPr>
          <w:rFonts w:asciiTheme="majorHAnsi" w:hAnsiTheme="majorHAnsi"/>
        </w:rPr>
        <w:t>e</w:t>
      </w:r>
      <w:r w:rsidR="00206759">
        <w:rPr>
          <w:rFonts w:asciiTheme="majorHAnsi" w:hAnsiTheme="majorHAnsi"/>
        </w:rPr>
        <w:t xml:space="preserve">s en la  </w:t>
      </w:r>
      <w:r w:rsidR="009E496A">
        <w:rPr>
          <w:rFonts w:asciiTheme="majorHAnsi" w:hAnsiTheme="majorHAnsi"/>
          <w:b/>
        </w:rPr>
        <w:t>PREPARATORIA 9</w:t>
      </w:r>
      <w:r w:rsidR="00AE494F">
        <w:rPr>
          <w:rFonts w:asciiTheme="majorHAnsi" w:hAnsiTheme="majorHAnsi"/>
        </w:rPr>
        <w:t xml:space="preserve">, </w:t>
      </w:r>
      <w:r w:rsidR="005428EE">
        <w:rPr>
          <w:rFonts w:asciiTheme="majorHAnsi" w:hAnsiTheme="majorHAnsi"/>
        </w:rPr>
        <w:t>el sábado</w:t>
      </w:r>
      <w:r w:rsidR="00C1327C">
        <w:rPr>
          <w:rFonts w:asciiTheme="majorHAnsi" w:hAnsiTheme="majorHAnsi"/>
        </w:rPr>
        <w:t xml:space="preserve"> </w:t>
      </w:r>
      <w:r w:rsidR="009E496A">
        <w:rPr>
          <w:rFonts w:asciiTheme="majorHAnsi" w:hAnsiTheme="majorHAnsi"/>
          <w:b/>
        </w:rPr>
        <w:t>15</w:t>
      </w:r>
      <w:r w:rsidR="00AE494F">
        <w:rPr>
          <w:rFonts w:asciiTheme="majorHAnsi" w:hAnsiTheme="majorHAnsi"/>
          <w:b/>
        </w:rPr>
        <w:t xml:space="preserve"> de octubre</w:t>
      </w:r>
      <w:r w:rsidR="00AE494F">
        <w:rPr>
          <w:rFonts w:asciiTheme="majorHAnsi" w:hAnsiTheme="majorHAnsi"/>
        </w:rPr>
        <w:t xml:space="preserve">  a las 10.00</w:t>
      </w:r>
      <w:r w:rsidRPr="00416AA1">
        <w:rPr>
          <w:rFonts w:asciiTheme="majorHAnsi" w:hAnsiTheme="majorHAnsi"/>
        </w:rPr>
        <w:t xml:space="preserve"> A.M.</w:t>
      </w:r>
    </w:p>
    <w:p w:rsidR="00F60ADD" w:rsidRPr="00416AA1" w:rsidRDefault="00F60ADD" w:rsidP="00416AA1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416AA1">
        <w:rPr>
          <w:rFonts w:asciiTheme="majorHAnsi" w:hAnsiTheme="majorHAnsi"/>
          <w:b/>
          <w:sz w:val="24"/>
        </w:rPr>
        <w:t>PREMIACIÓN</w:t>
      </w:r>
    </w:p>
    <w:p w:rsidR="00F60ADD" w:rsidRPr="00416AA1" w:rsidRDefault="00F60ADD" w:rsidP="00416AA1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Los resultados de los primeros lugares se enviarán a la secretaría académica de todas las preparatorias</w:t>
      </w:r>
    </w:p>
    <w:p w:rsidR="00F60ADD" w:rsidRPr="00416AA1" w:rsidRDefault="00F60ADD" w:rsidP="00416AA1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Los premios de los tres primeros lugares consistirán en lo siguiente:</w:t>
      </w:r>
    </w:p>
    <w:p w:rsidR="00F60ADD" w:rsidRPr="00416AA1" w:rsidRDefault="00F60ADD" w:rsidP="00416AA1">
      <w:pPr>
        <w:pStyle w:val="Prrafodelista"/>
        <w:spacing w:line="240" w:lineRule="auto"/>
        <w:ind w:left="1440"/>
        <w:jc w:val="both"/>
        <w:rPr>
          <w:rFonts w:asciiTheme="majorHAnsi" w:hAnsiTheme="majorHAnsi"/>
          <w:sz w:val="14"/>
          <w:szCs w:val="12"/>
        </w:rPr>
      </w:pPr>
    </w:p>
    <w:p w:rsidR="00F60ADD" w:rsidRPr="00416AA1" w:rsidRDefault="00F60ADD" w:rsidP="00416AA1">
      <w:pPr>
        <w:pStyle w:val="Prrafodelista"/>
        <w:spacing w:line="240" w:lineRule="auto"/>
        <w:ind w:left="288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1er.  Lugar</w:t>
      </w:r>
      <w:r w:rsidRPr="00416AA1">
        <w:rPr>
          <w:rFonts w:asciiTheme="majorHAnsi" w:hAnsiTheme="majorHAnsi"/>
        </w:rPr>
        <w:tab/>
      </w:r>
      <w:r w:rsidRPr="00416AA1">
        <w:rPr>
          <w:rFonts w:asciiTheme="majorHAnsi" w:hAnsiTheme="majorHAnsi"/>
        </w:rPr>
        <w:tab/>
        <w:t>$ 3,000.00</w:t>
      </w:r>
    </w:p>
    <w:p w:rsidR="00F60ADD" w:rsidRPr="00416AA1" w:rsidRDefault="00F60ADD" w:rsidP="00416AA1">
      <w:pPr>
        <w:pStyle w:val="Prrafodelista"/>
        <w:spacing w:line="240" w:lineRule="auto"/>
        <w:ind w:left="288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2do. Lugar</w:t>
      </w:r>
      <w:r w:rsidRPr="00416AA1">
        <w:rPr>
          <w:rFonts w:asciiTheme="majorHAnsi" w:hAnsiTheme="majorHAnsi"/>
        </w:rPr>
        <w:tab/>
      </w:r>
      <w:r w:rsidRPr="00416AA1">
        <w:rPr>
          <w:rFonts w:asciiTheme="majorHAnsi" w:hAnsiTheme="majorHAnsi"/>
        </w:rPr>
        <w:tab/>
        <w:t>$ 2,000.00</w:t>
      </w:r>
    </w:p>
    <w:p w:rsidR="00F60ADD" w:rsidRDefault="00F60ADD" w:rsidP="00E06CBB">
      <w:pPr>
        <w:pStyle w:val="Prrafodelista"/>
        <w:spacing w:line="240" w:lineRule="auto"/>
        <w:ind w:left="2880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>3er. Lugar</w:t>
      </w:r>
      <w:r w:rsidRPr="00416AA1">
        <w:rPr>
          <w:rFonts w:asciiTheme="majorHAnsi" w:hAnsiTheme="majorHAnsi"/>
        </w:rPr>
        <w:tab/>
      </w:r>
      <w:r w:rsidRPr="00416AA1">
        <w:rPr>
          <w:rFonts w:asciiTheme="majorHAnsi" w:hAnsiTheme="majorHAnsi"/>
        </w:rPr>
        <w:tab/>
        <w:t>$ 1,000.00</w:t>
      </w:r>
    </w:p>
    <w:p w:rsidR="00E06CBB" w:rsidRPr="00416AA1" w:rsidRDefault="00E06CBB" w:rsidP="00E06CBB">
      <w:pPr>
        <w:pStyle w:val="Prrafodelista"/>
        <w:spacing w:line="240" w:lineRule="auto"/>
        <w:ind w:left="2880"/>
        <w:jc w:val="both"/>
        <w:rPr>
          <w:rFonts w:asciiTheme="majorHAnsi" w:hAnsiTheme="majorHAnsi"/>
        </w:rPr>
      </w:pPr>
    </w:p>
    <w:p w:rsidR="00AE494F" w:rsidRPr="00046F52" w:rsidRDefault="00AE494F" w:rsidP="00AE494F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046F52">
        <w:t>La entrega de premios  y reconoci</w:t>
      </w:r>
      <w:r>
        <w:t xml:space="preserve">mientos </w:t>
      </w:r>
      <w:r w:rsidRPr="00046F52">
        <w:t xml:space="preserve"> se dará al final del semestre  en </w:t>
      </w:r>
      <w:r>
        <w:t>fecha aún por definir</w:t>
      </w:r>
      <w:r w:rsidRPr="00046F52">
        <w:t>, en presencia de autoridades universitarias.</w:t>
      </w:r>
    </w:p>
    <w:p w:rsidR="00F60ADD" w:rsidRPr="00416AA1" w:rsidRDefault="00F60ADD" w:rsidP="00416AA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 xml:space="preserve">Las constancias de asesoría de todos los maestros se enviarán a cada preparatoria. </w:t>
      </w:r>
    </w:p>
    <w:p w:rsidR="00F60ADD" w:rsidRPr="00416AA1" w:rsidRDefault="00F60ADD" w:rsidP="00416AA1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F60ADD" w:rsidRPr="009E496A" w:rsidRDefault="00F60ADD" w:rsidP="00416AA1">
      <w:pPr>
        <w:spacing w:line="240" w:lineRule="auto"/>
        <w:contextualSpacing/>
        <w:jc w:val="both"/>
        <w:rPr>
          <w:rFonts w:asciiTheme="majorHAnsi" w:hAnsiTheme="majorHAnsi"/>
        </w:rPr>
      </w:pPr>
      <w:r w:rsidRPr="00416AA1">
        <w:rPr>
          <w:rFonts w:asciiTheme="majorHAnsi" w:hAnsiTheme="majorHAnsi"/>
        </w:rPr>
        <w:t xml:space="preserve">Si necesitas mas información la puedes solicitar al correo </w:t>
      </w:r>
      <w:hyperlink r:id="rId10" w:history="1">
        <w:r w:rsidRPr="00416AA1">
          <w:rPr>
            <w:rStyle w:val="Hipervnculo"/>
            <w:rFonts w:asciiTheme="majorHAnsi" w:hAnsiTheme="majorHAnsi"/>
          </w:rPr>
          <w:t>olidenms@gmail.com</w:t>
        </w:r>
      </w:hyperlink>
      <w:r w:rsidRPr="00416AA1">
        <w:rPr>
          <w:rFonts w:asciiTheme="majorHAnsi" w:hAnsiTheme="majorHAnsi"/>
        </w:rPr>
        <w:t xml:space="preserve"> o en la D</w:t>
      </w:r>
      <w:r w:rsidR="009E496A">
        <w:rPr>
          <w:rFonts w:asciiTheme="majorHAnsi" w:hAnsiTheme="majorHAnsi"/>
        </w:rPr>
        <w:t>S</w:t>
      </w:r>
      <w:r w:rsidRPr="00416AA1">
        <w:rPr>
          <w:rFonts w:asciiTheme="majorHAnsi" w:hAnsiTheme="majorHAnsi"/>
        </w:rPr>
        <w:t xml:space="preserve">ENMS con el </w:t>
      </w:r>
      <w:r w:rsidR="009E496A" w:rsidRPr="009E496A">
        <w:rPr>
          <w:rFonts w:asciiTheme="majorHAnsi" w:hAnsiTheme="majorHAnsi"/>
          <w:sz w:val="24"/>
        </w:rPr>
        <w:t>Cuerpo Académico Disciplinar de Química</w:t>
      </w:r>
      <w:r w:rsidRPr="009E496A">
        <w:rPr>
          <w:rFonts w:asciiTheme="majorHAnsi" w:hAnsiTheme="majorHAnsi"/>
        </w:rPr>
        <w:t>.</w:t>
      </w:r>
    </w:p>
    <w:p w:rsidR="00F60ADD" w:rsidRPr="009E496A" w:rsidRDefault="00F60ADD" w:rsidP="00416AA1">
      <w:pPr>
        <w:spacing w:line="240" w:lineRule="auto"/>
        <w:jc w:val="both"/>
        <w:rPr>
          <w:rFonts w:asciiTheme="majorHAnsi" w:hAnsiTheme="majorHAnsi"/>
        </w:rPr>
      </w:pPr>
    </w:p>
    <w:p w:rsidR="00F60ADD" w:rsidRPr="00416AA1" w:rsidRDefault="00F60ADD" w:rsidP="00F60ADD">
      <w:pPr>
        <w:pStyle w:val="Prrafodelista"/>
        <w:ind w:left="426"/>
        <w:jc w:val="both"/>
        <w:rPr>
          <w:rFonts w:asciiTheme="majorHAnsi" w:hAnsiTheme="majorHAnsi"/>
        </w:rPr>
      </w:pPr>
    </w:p>
    <w:p w:rsidR="00F60ADD" w:rsidRPr="00416AA1" w:rsidRDefault="00F60ADD" w:rsidP="00F60ADD">
      <w:pPr>
        <w:pStyle w:val="Prrafodelista"/>
        <w:ind w:left="426"/>
        <w:jc w:val="center"/>
        <w:rPr>
          <w:rFonts w:asciiTheme="majorHAnsi" w:hAnsiTheme="majorHAnsi"/>
          <w:sz w:val="24"/>
          <w:szCs w:val="24"/>
        </w:rPr>
      </w:pPr>
      <w:r w:rsidRPr="00416AA1">
        <w:rPr>
          <w:rFonts w:asciiTheme="majorHAnsi" w:hAnsiTheme="majorHAnsi"/>
          <w:sz w:val="24"/>
          <w:szCs w:val="24"/>
        </w:rPr>
        <w:t xml:space="preserve"> “ALERE FLAMMAM VERITATIS”</w:t>
      </w:r>
      <w:r w:rsidRPr="00416AA1">
        <w:rPr>
          <w:rFonts w:asciiTheme="majorHAnsi" w:hAnsiTheme="majorHAnsi"/>
          <w:noProof/>
        </w:rPr>
        <w:t xml:space="preserve"> </w:t>
      </w:r>
    </w:p>
    <w:p w:rsidR="00F60ADD" w:rsidRPr="00416AA1" w:rsidRDefault="00F60ADD" w:rsidP="00F60ADD">
      <w:pPr>
        <w:pStyle w:val="Prrafodelista"/>
        <w:ind w:left="426"/>
        <w:jc w:val="center"/>
        <w:rPr>
          <w:rFonts w:asciiTheme="majorHAnsi" w:hAnsiTheme="majorHAnsi"/>
          <w:sz w:val="12"/>
          <w:szCs w:val="12"/>
        </w:rPr>
      </w:pPr>
    </w:p>
    <w:p w:rsidR="00F60ADD" w:rsidRPr="00416AA1" w:rsidRDefault="00AE494F" w:rsidP="00F60ADD">
      <w:pPr>
        <w:pStyle w:val="Prrafodelista"/>
        <w:ind w:left="42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06759">
        <w:rPr>
          <w:rFonts w:asciiTheme="majorHAnsi" w:hAnsiTheme="majorHAnsi"/>
        </w:rPr>
        <w:t>onte</w:t>
      </w:r>
      <w:r w:rsidR="009E496A">
        <w:rPr>
          <w:rFonts w:asciiTheme="majorHAnsi" w:hAnsiTheme="majorHAnsi"/>
        </w:rPr>
        <w:t>rrey, N. L.,  Agosto de 2016</w:t>
      </w:r>
      <w:r w:rsidR="00F60ADD" w:rsidRPr="00416AA1">
        <w:rPr>
          <w:rFonts w:asciiTheme="majorHAnsi" w:hAnsiTheme="majorHAnsi"/>
        </w:rPr>
        <w:t xml:space="preserve">  </w:t>
      </w:r>
    </w:p>
    <w:p w:rsidR="00F60ADD" w:rsidRPr="00416AA1" w:rsidRDefault="00F60ADD" w:rsidP="00F60ADD">
      <w:pPr>
        <w:pStyle w:val="Prrafodelista"/>
        <w:ind w:left="426"/>
        <w:jc w:val="center"/>
        <w:rPr>
          <w:rFonts w:asciiTheme="majorHAnsi" w:hAnsiTheme="majorHAnsi"/>
          <w:sz w:val="12"/>
          <w:szCs w:val="12"/>
        </w:rPr>
      </w:pPr>
    </w:p>
    <w:p w:rsidR="009E496A" w:rsidRDefault="009E496A" w:rsidP="00416AA1">
      <w:pPr>
        <w:pStyle w:val="Prrafodelista"/>
        <w:ind w:left="426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CUERPO ACADÉMICO DISCIPLINAR</w:t>
      </w:r>
      <w:r w:rsidRPr="00F60ADD">
        <w:rPr>
          <w:rFonts w:asciiTheme="majorHAnsi" w:hAnsiTheme="majorHAnsi"/>
          <w:b/>
          <w:sz w:val="24"/>
        </w:rPr>
        <w:t xml:space="preserve"> DE</w:t>
      </w:r>
      <w:r>
        <w:rPr>
          <w:rFonts w:asciiTheme="majorHAnsi" w:hAnsiTheme="majorHAnsi"/>
          <w:b/>
          <w:sz w:val="24"/>
        </w:rPr>
        <w:t xml:space="preserve"> </w:t>
      </w:r>
      <w:r w:rsidRPr="00F60ADD">
        <w:rPr>
          <w:rFonts w:asciiTheme="majorHAnsi" w:hAnsiTheme="majorHAnsi"/>
          <w:b/>
          <w:sz w:val="24"/>
        </w:rPr>
        <w:t xml:space="preserve">QUÍMICA </w:t>
      </w:r>
    </w:p>
    <w:p w:rsidR="00A81F58" w:rsidRDefault="00F60ADD" w:rsidP="00416AA1">
      <w:pPr>
        <w:pStyle w:val="Prrafodelista"/>
        <w:ind w:left="426"/>
        <w:jc w:val="center"/>
        <w:rPr>
          <w:rFonts w:asciiTheme="majorHAnsi" w:hAnsiTheme="majorHAnsi"/>
          <w:b/>
        </w:rPr>
      </w:pPr>
      <w:r w:rsidRPr="00416AA1">
        <w:rPr>
          <w:rFonts w:asciiTheme="majorHAnsi" w:hAnsiTheme="majorHAnsi"/>
          <w:b/>
        </w:rPr>
        <w:t>ORGANIZADOR</w:t>
      </w:r>
    </w:p>
    <w:p w:rsidR="00593B3A" w:rsidRDefault="00593B3A" w:rsidP="00416AA1">
      <w:pPr>
        <w:pStyle w:val="Prrafodelista"/>
        <w:ind w:left="426"/>
        <w:jc w:val="center"/>
        <w:rPr>
          <w:b/>
        </w:rPr>
      </w:pPr>
    </w:p>
    <w:p w:rsidR="004322E2" w:rsidRDefault="004322E2" w:rsidP="00416AA1">
      <w:pPr>
        <w:pStyle w:val="Prrafodelista"/>
        <w:ind w:left="426"/>
        <w:jc w:val="center"/>
        <w:rPr>
          <w:b/>
        </w:rPr>
      </w:pPr>
    </w:p>
    <w:p w:rsidR="004322E2" w:rsidRDefault="004322E2" w:rsidP="00416AA1">
      <w:pPr>
        <w:pStyle w:val="Prrafodelista"/>
        <w:ind w:left="426"/>
        <w:jc w:val="center"/>
        <w:rPr>
          <w:b/>
        </w:rPr>
      </w:pPr>
    </w:p>
    <w:p w:rsidR="004322E2" w:rsidRDefault="004322E2" w:rsidP="00416AA1">
      <w:pPr>
        <w:pStyle w:val="Prrafodelista"/>
        <w:ind w:left="426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514F98DB" wp14:editId="75A7F2E8">
            <wp:extent cx="1476375" cy="592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54" cy="5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Default="0014178B" w:rsidP="00416AA1">
      <w:pPr>
        <w:pStyle w:val="Prrafodelista"/>
        <w:ind w:left="426"/>
        <w:jc w:val="center"/>
        <w:rPr>
          <w:b/>
        </w:rPr>
      </w:pPr>
    </w:p>
    <w:p w:rsidR="0014178B" w:rsidRPr="00416AA1" w:rsidRDefault="0014178B" w:rsidP="00416AA1">
      <w:pPr>
        <w:pStyle w:val="Prrafodelista"/>
        <w:ind w:left="426"/>
        <w:jc w:val="center"/>
        <w:rPr>
          <w:b/>
        </w:rPr>
      </w:pPr>
    </w:p>
    <w:sectPr w:rsidR="0014178B" w:rsidRPr="00416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7F" w:rsidRDefault="009F727F" w:rsidP="00416AA1">
      <w:pPr>
        <w:spacing w:after="0" w:line="240" w:lineRule="auto"/>
      </w:pPr>
      <w:r>
        <w:separator/>
      </w:r>
    </w:p>
  </w:endnote>
  <w:endnote w:type="continuationSeparator" w:id="0">
    <w:p w:rsidR="009F727F" w:rsidRDefault="009F727F" w:rsidP="0041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7F" w:rsidRDefault="009F727F" w:rsidP="00416AA1">
      <w:pPr>
        <w:spacing w:after="0" w:line="240" w:lineRule="auto"/>
      </w:pPr>
      <w:r>
        <w:separator/>
      </w:r>
    </w:p>
  </w:footnote>
  <w:footnote w:type="continuationSeparator" w:id="0">
    <w:p w:rsidR="009F727F" w:rsidRDefault="009F727F" w:rsidP="0041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40B"/>
    <w:multiLevelType w:val="hybridMultilevel"/>
    <w:tmpl w:val="A3346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1ABC"/>
    <w:multiLevelType w:val="hybridMultilevel"/>
    <w:tmpl w:val="581A6E10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7123E5A"/>
    <w:multiLevelType w:val="hybridMultilevel"/>
    <w:tmpl w:val="A2BEE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40EF"/>
    <w:multiLevelType w:val="hybridMultilevel"/>
    <w:tmpl w:val="4742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A"/>
    <w:rsid w:val="00017ABF"/>
    <w:rsid w:val="000F7F2C"/>
    <w:rsid w:val="0014178B"/>
    <w:rsid w:val="00206759"/>
    <w:rsid w:val="002B6286"/>
    <w:rsid w:val="002D2617"/>
    <w:rsid w:val="003B0B55"/>
    <w:rsid w:val="00416AA1"/>
    <w:rsid w:val="004322E2"/>
    <w:rsid w:val="00471CFC"/>
    <w:rsid w:val="005112FA"/>
    <w:rsid w:val="00512DF8"/>
    <w:rsid w:val="005428EE"/>
    <w:rsid w:val="00593B3A"/>
    <w:rsid w:val="00625830"/>
    <w:rsid w:val="00664538"/>
    <w:rsid w:val="006C7ECA"/>
    <w:rsid w:val="00757020"/>
    <w:rsid w:val="00764D13"/>
    <w:rsid w:val="00912BE5"/>
    <w:rsid w:val="0099369C"/>
    <w:rsid w:val="009E496A"/>
    <w:rsid w:val="009F727F"/>
    <w:rsid w:val="00A81F58"/>
    <w:rsid w:val="00AE494F"/>
    <w:rsid w:val="00B401B8"/>
    <w:rsid w:val="00B50CBC"/>
    <w:rsid w:val="00BC5697"/>
    <w:rsid w:val="00BF528E"/>
    <w:rsid w:val="00C01631"/>
    <w:rsid w:val="00C1327C"/>
    <w:rsid w:val="00C42E5A"/>
    <w:rsid w:val="00C632E2"/>
    <w:rsid w:val="00CA3907"/>
    <w:rsid w:val="00CF0C98"/>
    <w:rsid w:val="00DA0683"/>
    <w:rsid w:val="00E06CBB"/>
    <w:rsid w:val="00E75C55"/>
    <w:rsid w:val="00F60ADD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7"/>
    <w:pPr>
      <w:spacing w:after="200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6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6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AA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416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AA1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7"/>
    <w:pPr>
      <w:spacing w:after="200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6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6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AA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416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AA1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olidenm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Laura</cp:lastModifiedBy>
  <cp:revision>2</cp:revision>
  <dcterms:created xsi:type="dcterms:W3CDTF">2016-08-22T20:38:00Z</dcterms:created>
  <dcterms:modified xsi:type="dcterms:W3CDTF">2016-08-22T20:38:00Z</dcterms:modified>
</cp:coreProperties>
</file>